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E9DB" w14:textId="77777777" w:rsidR="00B321A1" w:rsidRDefault="00B321A1" w:rsidP="00B321A1">
      <w:pPr>
        <w:jc w:val="center"/>
        <w:rPr>
          <w:b/>
          <w:sz w:val="22"/>
          <w:szCs w:val="22"/>
        </w:rPr>
      </w:pPr>
      <w:bookmarkStart w:id="0" w:name="_Toc161457375"/>
      <w:bookmarkStart w:id="1" w:name="_Toc161463340"/>
      <w:bookmarkStart w:id="2" w:name="_Toc161480463"/>
      <w:bookmarkStart w:id="3" w:name="_Toc163019896"/>
      <w:bookmarkStart w:id="4" w:name="_Toc163298454"/>
    </w:p>
    <w:p w14:paraId="52706AB2" w14:textId="77777777" w:rsidR="00B321A1" w:rsidRDefault="00B321A1" w:rsidP="00B321A1">
      <w:pPr>
        <w:jc w:val="center"/>
        <w:rPr>
          <w:b/>
          <w:sz w:val="22"/>
          <w:szCs w:val="22"/>
        </w:rPr>
      </w:pPr>
    </w:p>
    <w:p w14:paraId="3DBA1D7C" w14:textId="77777777" w:rsidR="00B321A1" w:rsidRDefault="00B321A1" w:rsidP="00B321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14:paraId="2809EA53" w14:textId="77777777" w:rsidR="00B321A1" w:rsidRDefault="00B321A1" w:rsidP="00B321A1">
      <w:pPr>
        <w:jc w:val="center"/>
        <w:rPr>
          <w:b/>
          <w:sz w:val="22"/>
          <w:szCs w:val="22"/>
        </w:rPr>
      </w:pPr>
    </w:p>
    <w:bookmarkEnd w:id="0"/>
    <w:bookmarkEnd w:id="1"/>
    <w:bookmarkEnd w:id="2"/>
    <w:bookmarkEnd w:id="3"/>
    <w:bookmarkEnd w:id="4"/>
    <w:p w14:paraId="1F6F488C" w14:textId="146B98FE" w:rsidR="00B321A1" w:rsidRPr="00CD3EEC" w:rsidRDefault="00B321A1" w:rsidP="00CD3EEC">
      <w:pPr>
        <w:jc w:val="both"/>
        <w:rPr>
          <w:rFonts w:ascii="Маriad Pro" w:hAnsi="Маriad Pro"/>
          <w:color w:val="000000"/>
        </w:rPr>
      </w:pPr>
      <w:r>
        <w:rPr>
          <w:sz w:val="22"/>
          <w:szCs w:val="22"/>
        </w:rPr>
        <w:t xml:space="preserve">Я, своей волей и в своем интересе </w:t>
      </w:r>
      <w:r>
        <w:rPr>
          <w:b/>
          <w:sz w:val="22"/>
          <w:szCs w:val="22"/>
        </w:rPr>
        <w:t>даю согласие</w:t>
      </w:r>
      <w:r w:rsidR="001A76AE">
        <w:rPr>
          <w:sz w:val="22"/>
          <w:szCs w:val="22"/>
        </w:rPr>
        <w:t xml:space="preserve"> </w:t>
      </w:r>
      <w:r w:rsidR="001A76AE">
        <w:rPr>
          <w:color w:val="000000" w:themeColor="text1"/>
          <w:sz w:val="22"/>
          <w:lang w:eastAsia="ar-SA"/>
        </w:rPr>
        <w:t>ООО «Лаборатория управления рисками»</w:t>
      </w:r>
      <w:r>
        <w:rPr>
          <w:sz w:val="22"/>
          <w:szCs w:val="22"/>
        </w:rPr>
        <w:t xml:space="preserve"> (далее – Оператор), зарегистрированному по адресу: </w:t>
      </w:r>
      <w:r w:rsidR="00CD3EEC">
        <w:rPr>
          <w:rFonts w:ascii="Маriad Pro" w:hAnsi="Маriad Pro"/>
          <w:color w:val="000000"/>
        </w:rPr>
        <w:t xml:space="preserve">121205, город Москва, территория инновационного центра «Сколково», улица Луговая, дом № 4, корпус 5, помещение 7 </w:t>
      </w:r>
      <w:r>
        <w:rPr>
          <w:b/>
          <w:sz w:val="22"/>
          <w:szCs w:val="22"/>
        </w:rPr>
        <w:t>на обработку своих персональных данных</w:t>
      </w:r>
      <w:r>
        <w:rPr>
          <w:sz w:val="22"/>
          <w:szCs w:val="22"/>
        </w:rPr>
        <w:t xml:space="preserve"> как с использованием средств автоматизации, так и без использования таких средств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</w:t>
      </w:r>
      <w:r>
        <w:rPr>
          <w:b/>
          <w:sz w:val="22"/>
          <w:szCs w:val="22"/>
        </w:rPr>
        <w:t>следующих категорий</w:t>
      </w:r>
      <w:r>
        <w:rPr>
          <w:sz w:val="22"/>
          <w:szCs w:val="22"/>
        </w:rPr>
        <w:t>:</w:t>
      </w:r>
    </w:p>
    <w:p w14:paraId="0B3EE6E6" w14:textId="77777777" w:rsidR="0021334F" w:rsidRDefault="0021334F" w:rsidP="00B321A1">
      <w:pPr>
        <w:tabs>
          <w:tab w:val="left" w:pos="9356"/>
        </w:tabs>
        <w:jc w:val="both"/>
        <w:rPr>
          <w:sz w:val="22"/>
          <w:szCs w:val="22"/>
        </w:rPr>
      </w:pPr>
    </w:p>
    <w:p w14:paraId="072CB656" w14:textId="77777777" w:rsidR="00B321A1" w:rsidRDefault="00B321A1" w:rsidP="00B321A1">
      <w:pPr>
        <w:suppressAutoHyphens/>
        <w:ind w:firstLine="539"/>
        <w:jc w:val="both"/>
        <w:rPr>
          <w:color w:val="000000" w:themeColor="text1"/>
          <w:sz w:val="22"/>
          <w:lang w:eastAsia="ar-SA"/>
        </w:rPr>
      </w:pPr>
      <w:r>
        <w:rPr>
          <w:color w:val="000000" w:themeColor="text1"/>
          <w:sz w:val="22"/>
          <w:lang w:eastAsia="ar-SA"/>
        </w:rPr>
        <w:t>ФИО, дату рождения, место работы, должность, подразделение, адрес электронной почты.</w:t>
      </w:r>
    </w:p>
    <w:p w14:paraId="595BBE3C" w14:textId="77777777" w:rsidR="0021334F" w:rsidRDefault="0021334F" w:rsidP="00B321A1">
      <w:pPr>
        <w:suppressAutoHyphens/>
        <w:ind w:firstLine="539"/>
        <w:jc w:val="both"/>
        <w:rPr>
          <w:sz w:val="22"/>
          <w:szCs w:val="22"/>
        </w:rPr>
      </w:pPr>
    </w:p>
    <w:p w14:paraId="2F9DD818" w14:textId="77777777" w:rsidR="00B321A1" w:rsidRDefault="00B321A1" w:rsidP="00B321A1">
      <w:pPr>
        <w:tabs>
          <w:tab w:val="left" w:pos="1134"/>
        </w:tabs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Вышеуказанные персональные данные могут обрабатываться только с целью проведения инструктажей и оказания образовательных услуг по уровню дополнительного профессионального образования.</w:t>
      </w:r>
    </w:p>
    <w:p w14:paraId="5577D175" w14:textId="77777777" w:rsidR="00B321A1" w:rsidRDefault="00B321A1" w:rsidP="00B321A1">
      <w:pPr>
        <w:tabs>
          <w:tab w:val="left" w:pos="1134"/>
        </w:tabs>
        <w:suppressAutoHyphens/>
        <w:jc w:val="both"/>
        <w:rPr>
          <w:b/>
          <w:sz w:val="22"/>
          <w:szCs w:val="22"/>
        </w:rPr>
      </w:pPr>
    </w:p>
    <w:p w14:paraId="70AB4CF1" w14:textId="5AE0D994" w:rsidR="00B321A1" w:rsidRDefault="00B321A1" w:rsidP="00B321A1">
      <w:pPr>
        <w:suppressAutoHyphens/>
        <w:ind w:firstLine="539"/>
        <w:jc w:val="both"/>
        <w:rPr>
          <w:color w:val="000000" w:themeColor="text1"/>
          <w:sz w:val="22"/>
          <w:lang w:eastAsia="ar-SA"/>
        </w:rPr>
      </w:pPr>
      <w:r>
        <w:rPr>
          <w:b/>
          <w:sz w:val="22"/>
          <w:szCs w:val="22"/>
        </w:rPr>
        <w:t>Даю согласие на передачу своих персональных данных</w:t>
      </w:r>
      <w:r>
        <w:rPr>
          <w:sz w:val="22"/>
          <w:szCs w:val="22"/>
        </w:rPr>
        <w:t xml:space="preserve">: </w:t>
      </w:r>
      <w:r>
        <w:rPr>
          <w:color w:val="000000" w:themeColor="text1"/>
          <w:sz w:val="22"/>
          <w:lang w:eastAsia="ar-SA"/>
        </w:rPr>
        <w:t xml:space="preserve">Вендору Портала дистанционного обучения HSE LMS – ООО «Лаборатория управления рисками», который в свою очередь передаёт указанные персональные данные на хранение в </w:t>
      </w:r>
      <w:r w:rsidR="00930093">
        <w:rPr>
          <w:color w:val="000000" w:themeColor="text1"/>
          <w:sz w:val="22"/>
          <w:lang w:eastAsia="ar-SA"/>
        </w:rPr>
        <w:t>ОО</w:t>
      </w:r>
      <w:r>
        <w:rPr>
          <w:color w:val="000000" w:themeColor="text1"/>
          <w:sz w:val="22"/>
          <w:lang w:eastAsia="ar-SA"/>
        </w:rPr>
        <w:t>О «</w:t>
      </w:r>
      <w:proofErr w:type="spellStart"/>
      <w:r w:rsidR="00930093" w:rsidRPr="00930093">
        <w:rPr>
          <w:color w:val="000000" w:themeColor="text1"/>
          <w:sz w:val="22"/>
          <w:lang w:eastAsia="ar-SA"/>
        </w:rPr>
        <w:t>Яндекс.Облако</w:t>
      </w:r>
      <w:proofErr w:type="spellEnd"/>
      <w:r>
        <w:rPr>
          <w:color w:val="000000" w:themeColor="text1"/>
          <w:sz w:val="22"/>
          <w:lang w:eastAsia="ar-SA"/>
        </w:rPr>
        <w:t>».</w:t>
      </w:r>
    </w:p>
    <w:p w14:paraId="76B3B8C7" w14:textId="77777777" w:rsidR="00B321A1" w:rsidRDefault="00B321A1" w:rsidP="00B321A1">
      <w:pPr>
        <w:tabs>
          <w:tab w:val="left" w:pos="284"/>
          <w:tab w:val="left" w:pos="9922"/>
        </w:tabs>
        <w:suppressAutoHyphens/>
        <w:jc w:val="both"/>
        <w:rPr>
          <w:sz w:val="22"/>
          <w:szCs w:val="22"/>
        </w:rPr>
      </w:pPr>
    </w:p>
    <w:p w14:paraId="67C4949D" w14:textId="77777777" w:rsidR="00B321A1" w:rsidRDefault="00B321A1" w:rsidP="00B321A1">
      <w:pPr>
        <w:tabs>
          <w:tab w:val="left" w:pos="9922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 момента его пр</w:t>
      </w:r>
      <w:r w:rsidR="009348BD">
        <w:rPr>
          <w:sz w:val="22"/>
          <w:szCs w:val="22"/>
        </w:rPr>
        <w:t>едставления Оператору(</w:t>
      </w:r>
      <w:proofErr w:type="spellStart"/>
      <w:r w:rsidR="009348BD">
        <w:rPr>
          <w:sz w:val="22"/>
          <w:szCs w:val="22"/>
        </w:rPr>
        <w:t>ам</w:t>
      </w:r>
      <w:proofErr w:type="spellEnd"/>
      <w:r w:rsidR="009348BD">
        <w:rPr>
          <w:sz w:val="22"/>
          <w:szCs w:val="22"/>
        </w:rPr>
        <w:t>)</w:t>
      </w:r>
      <w:r>
        <w:rPr>
          <w:sz w:val="22"/>
          <w:szCs w:val="22"/>
        </w:rPr>
        <w:t xml:space="preserve"> в течение 5 лет</w:t>
      </w:r>
      <w:r w:rsidR="009348BD">
        <w:rPr>
          <w:sz w:val="22"/>
          <w:szCs w:val="22"/>
        </w:rPr>
        <w:t xml:space="preserve">. </w:t>
      </w:r>
    </w:p>
    <w:p w14:paraId="7B8641A5" w14:textId="77777777" w:rsidR="0021334F" w:rsidRDefault="0021334F" w:rsidP="00B321A1">
      <w:pPr>
        <w:tabs>
          <w:tab w:val="left" w:pos="9922"/>
        </w:tabs>
        <w:suppressAutoHyphens/>
        <w:ind w:firstLine="709"/>
        <w:jc w:val="both"/>
        <w:rPr>
          <w:sz w:val="22"/>
          <w:szCs w:val="22"/>
        </w:rPr>
      </w:pPr>
    </w:p>
    <w:p w14:paraId="68914562" w14:textId="77777777" w:rsidR="00B321A1" w:rsidRDefault="00B321A1" w:rsidP="00B321A1">
      <w:pPr>
        <w:tabs>
          <w:tab w:val="left" w:pos="9922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может быть отозвано мной в любое время путем подачи Оператору заявления в произвольной форме. В этом случае Оператор прекращает обработку персональных данных и уничтожает их в течение 30 (тридцати) дней с момента получения Оператором заявления.</w:t>
      </w:r>
    </w:p>
    <w:p w14:paraId="281FB6EA" w14:textId="77777777" w:rsidR="0021334F" w:rsidRDefault="0021334F" w:rsidP="00B321A1">
      <w:pPr>
        <w:tabs>
          <w:tab w:val="left" w:pos="9922"/>
        </w:tabs>
        <w:suppressAutoHyphens/>
        <w:ind w:firstLine="709"/>
        <w:jc w:val="both"/>
        <w:rPr>
          <w:sz w:val="22"/>
          <w:szCs w:val="22"/>
        </w:rPr>
      </w:pPr>
    </w:p>
    <w:p w14:paraId="63B90194" w14:textId="77777777" w:rsidR="00B321A1" w:rsidRDefault="00B321A1" w:rsidP="00B321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21, частью 5 Федерального закона от 27 июля 2006 г. №152-ФЗ «О персональных данных» Оператор не прекращает обработку персональных данных Субъекта и не уничтожает их в следующих случаях: иное предусмотрено договором, стороной которого, выгодоприобретателем или поручителем по которому является Субъект; Оператор вправе осуществлять обработку персональных данных без согласия Субъекта на основаниях, предусмотренных федеральными законами; не истекли сроки обработки персональных данных Субъекта, установленные федеральными законами Российской Федерации и иными нормативными актами.</w:t>
      </w:r>
    </w:p>
    <w:p w14:paraId="4B7E6B0C" w14:textId="77777777" w:rsidR="00B321A1" w:rsidRDefault="00B321A1" w:rsidP="00B321A1"/>
    <w:p w14:paraId="4BDD94DC" w14:textId="77777777" w:rsidR="001622CC" w:rsidRDefault="001622CC"/>
    <w:sectPr w:rsidR="001622CC" w:rsidSect="00C82904">
      <w:pgSz w:w="11910" w:h="16840"/>
      <w:pgMar w:top="580" w:right="620" w:bottom="280" w:left="940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Ма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6F"/>
    <w:rsid w:val="00102DB9"/>
    <w:rsid w:val="001622CC"/>
    <w:rsid w:val="001A76AE"/>
    <w:rsid w:val="0021334F"/>
    <w:rsid w:val="00600BA4"/>
    <w:rsid w:val="0067641D"/>
    <w:rsid w:val="00930093"/>
    <w:rsid w:val="009348BD"/>
    <w:rsid w:val="00A5266F"/>
    <w:rsid w:val="00B321A1"/>
    <w:rsid w:val="00C82904"/>
    <w:rsid w:val="00CD3EEC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3C10"/>
  <w15:chartTrackingRefBased/>
  <w15:docId w15:val="{2FB502E3-1BAF-4FA0-8C30-3F85EF36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Alex</cp:lastModifiedBy>
  <cp:revision>4</cp:revision>
  <dcterms:created xsi:type="dcterms:W3CDTF">2023-10-10T09:37:00Z</dcterms:created>
  <dcterms:modified xsi:type="dcterms:W3CDTF">2024-03-11T11:47:00Z</dcterms:modified>
</cp:coreProperties>
</file>